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1F" w:rsidRPr="00016CD4" w:rsidRDefault="00C6651F" w:rsidP="00016CD4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016CD4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 xml:space="preserve">Додаток </w:t>
      </w:r>
      <w:r w:rsidR="005D2DC1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>14</w:t>
      </w:r>
    </w:p>
    <w:p w:rsidR="00C6651F" w:rsidRPr="00016CD4" w:rsidRDefault="00C6651F" w:rsidP="00016CD4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016CD4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 xml:space="preserve">до рішення виконкому </w:t>
      </w:r>
    </w:p>
    <w:p w:rsidR="00C6651F" w:rsidRPr="00016CD4" w:rsidRDefault="00C6651F" w:rsidP="00016CD4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016CD4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>районної у місті ради</w:t>
      </w:r>
    </w:p>
    <w:p w:rsidR="00016CD4" w:rsidRPr="00A20D02" w:rsidRDefault="005D2DC1" w:rsidP="00016CD4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i/>
          <w:sz w:val="24"/>
          <w:szCs w:val="24"/>
        </w:rPr>
        <w:t>0</w:t>
      </w:r>
      <w:r w:rsidR="00B01480" w:rsidRPr="00A20D02">
        <w:rPr>
          <w:rFonts w:ascii="Times New Roman" w:hAnsi="Times New Roman"/>
          <w:b/>
          <w:i/>
          <w:sz w:val="24"/>
          <w:szCs w:val="24"/>
        </w:rPr>
        <w:t>1.0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="00B01480" w:rsidRPr="00A20D02">
        <w:rPr>
          <w:rFonts w:ascii="Times New Roman" w:hAnsi="Times New Roman"/>
          <w:b/>
          <w:i/>
          <w:sz w:val="24"/>
          <w:szCs w:val="24"/>
        </w:rPr>
        <w:t>.202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="00B01480" w:rsidRPr="00A20D02">
        <w:rPr>
          <w:rFonts w:ascii="Times New Roman" w:hAnsi="Times New Roman"/>
          <w:b/>
          <w:i/>
          <w:sz w:val="24"/>
          <w:szCs w:val="24"/>
        </w:rPr>
        <w:t xml:space="preserve"> № </w:t>
      </w:r>
      <w:r>
        <w:rPr>
          <w:rFonts w:ascii="Times New Roman" w:hAnsi="Times New Roman"/>
          <w:b/>
          <w:i/>
          <w:sz w:val="24"/>
          <w:szCs w:val="24"/>
        </w:rPr>
        <w:t>1</w:t>
      </w:r>
    </w:p>
    <w:p w:rsidR="00C6651F" w:rsidRPr="00016CD4" w:rsidRDefault="00C6651F" w:rsidP="00C6651F">
      <w:pPr>
        <w:spacing w:after="0" w:line="240" w:lineRule="auto"/>
        <w:ind w:left="6804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</w:p>
    <w:p w:rsidR="0045420B" w:rsidRPr="00016CD4" w:rsidRDefault="0045420B" w:rsidP="00C6651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016CD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C6651F" w:rsidRPr="00016CD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3B3B36" w:rsidRPr="00016CD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016CD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-0</w:t>
      </w:r>
      <w:r w:rsidR="005D2DC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7</w:t>
      </w:r>
    </w:p>
    <w:p w:rsidR="0045420B" w:rsidRPr="00016CD4" w:rsidRDefault="0045420B" w:rsidP="00C6651F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016CD4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016CD4">
        <w:rPr>
          <w:rFonts w:ascii="Times New Roman" w:hAnsi="Times New Roman"/>
          <w:b/>
          <w:i/>
          <w:sz w:val="24"/>
          <w:szCs w:val="24"/>
          <w:lang w:eastAsia="uk-UA"/>
        </w:rPr>
        <w:t xml:space="preserve">надається відділом з питань обліку, розподілу та приватизації житлового фонду виконкому районної у місті ради </w:t>
      </w:r>
    </w:p>
    <w:p w:rsidR="0045420B" w:rsidRPr="00016CD4" w:rsidRDefault="0045420B" w:rsidP="00C6651F">
      <w:pPr>
        <w:tabs>
          <w:tab w:val="left" w:pos="4200"/>
        </w:tabs>
        <w:spacing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016CD4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016CD4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через Центр адміністративних послуг «Віза» </w:t>
      </w:r>
      <w:r w:rsidRPr="00016CD4">
        <w:rPr>
          <w:rFonts w:ascii="Times New Roman" w:eastAsia="Times New Roman" w:hAnsi="Times New Roman"/>
          <w:b/>
          <w:i/>
          <w:sz w:val="24"/>
          <w:szCs w:val="24"/>
        </w:rPr>
        <w:t>(«Центр Дії») виконкому Криворізької міської ради</w:t>
      </w:r>
    </w:p>
    <w:p w:rsidR="0045420B" w:rsidRPr="00016CD4" w:rsidRDefault="0045420B" w:rsidP="001A516E">
      <w:pPr>
        <w:tabs>
          <w:tab w:val="left" w:pos="4200"/>
        </w:tabs>
        <w:spacing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016CD4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016CD4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016CD4">
        <w:rPr>
          <w:rFonts w:ascii="Times New Roman" w:hAnsi="Times New Roman"/>
          <w:b/>
          <w:i/>
          <w:sz w:val="24"/>
          <w:szCs w:val="24"/>
        </w:rPr>
        <w:t>Взяття на облік громадян, які потребують поліпшення житлових умов</w:t>
      </w:r>
    </w:p>
    <w:p w:rsidR="0045420B" w:rsidRPr="00016CD4" w:rsidRDefault="0045420B" w:rsidP="001A516E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16CD4">
        <w:rPr>
          <w:rFonts w:ascii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              до </w:t>
      </w:r>
      <w:r w:rsidRPr="00016CD4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45420B" w:rsidRPr="00016CD4" w:rsidRDefault="0045420B" w:rsidP="00C6651F">
      <w:pPr>
        <w:tabs>
          <w:tab w:val="left" w:pos="420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600"/>
        <w:gridCol w:w="2630"/>
        <w:gridCol w:w="2227"/>
        <w:gridCol w:w="2375"/>
        <w:gridCol w:w="2022"/>
      </w:tblGrid>
      <w:tr w:rsidR="0045420B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45420B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96A1B" w:rsidRPr="00016CD4" w:rsidTr="00260B1A">
        <w:trPr>
          <w:trHeight w:val="1731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(надалі </w:t>
            </w:r>
            <w:r w:rsidRPr="00016CD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адміністративних послуг «Віза»</w:t>
            </w:r>
          </w:p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(«Центр Дії»)  </w:t>
            </w:r>
          </w:p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B" w:rsidRPr="00016CD4" w:rsidRDefault="00596A1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45420B" w:rsidRPr="00016CD4" w:rsidTr="00260B1A">
        <w:trPr>
          <w:trHeight w:val="97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420B" w:rsidRPr="00016CD4" w:rsidRDefault="0045420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016CD4">
              <w:rPr>
                <w:rFonts w:ascii="Times New Roman" w:hAnsi="Times New Roman"/>
                <w:sz w:val="24"/>
                <w:szCs w:val="24"/>
              </w:rPr>
              <w:t>та відповідного пакету документів</w:t>
            </w: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45420B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45420B" w:rsidRPr="00016CD4" w:rsidRDefault="0045420B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B12D1D"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</w:t>
            </w:r>
            <w:r w:rsidR="009B1E95"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для реєстрації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5420B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5420B" w:rsidRPr="00016CD4" w:rsidRDefault="0045420B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Передача</w:t>
            </w:r>
            <w:r w:rsidR="00B12D1D" w:rsidRPr="00016CD4">
              <w:rPr>
                <w:rFonts w:cs="Times New Roman"/>
                <w:lang w:val="uk-UA"/>
              </w:rPr>
              <w:t xml:space="preserve"> заяви та</w:t>
            </w:r>
            <w:r w:rsidRPr="00016CD4">
              <w:rPr>
                <w:rFonts w:cs="Times New Roman"/>
                <w:lang w:val="uk-UA"/>
              </w:rPr>
              <w:t xml:space="preserve"> пакет</w:t>
            </w:r>
            <w:r w:rsidR="009B1E95" w:rsidRPr="00016CD4">
              <w:rPr>
                <w:rFonts w:cs="Times New Roman"/>
                <w:lang w:val="uk-UA"/>
              </w:rPr>
              <w:t xml:space="preserve">у </w:t>
            </w:r>
            <w:r w:rsidRPr="00016CD4">
              <w:rPr>
                <w:rFonts w:cs="Times New Roman"/>
                <w:lang w:val="uk-UA"/>
              </w:rPr>
              <w:t>документів для розгляду головою районної у місті ради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45420B" w:rsidRPr="00016CD4" w:rsidTr="00016CD4">
        <w:trPr>
          <w:trHeight w:val="42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45420B" w:rsidRPr="00016CD4" w:rsidRDefault="0045420B" w:rsidP="00016CD4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B12D1D" w:rsidRPr="00016CD4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016CD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420B" w:rsidRPr="00016CD4" w:rsidRDefault="0045420B" w:rsidP="00C66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20B" w:rsidRPr="00016CD4" w:rsidRDefault="0045420B" w:rsidP="00C6651F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-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596A1B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45420B" w:rsidRPr="00016CD4" w:rsidRDefault="0045420B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B12D1D" w:rsidRPr="00016CD4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016CD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7854BC" w:rsidRPr="00016CD4">
              <w:rPr>
                <w:rFonts w:ascii="Times New Roman" w:hAnsi="Times New Roman"/>
                <w:sz w:val="24"/>
                <w:szCs w:val="24"/>
              </w:rPr>
              <w:t>відділу</w:t>
            </w:r>
            <w:r w:rsidR="00B44003" w:rsidRPr="00016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51F" w:rsidRPr="00016CD4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0B" w:rsidRPr="00016CD4" w:rsidRDefault="0045420B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Опрацювання пакета документів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6E" w:rsidRPr="00016CD4" w:rsidRDefault="00804D71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Працівник відділу</w:t>
            </w:r>
            <w:r w:rsidR="00C6651F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Відділ</w:t>
            </w:r>
            <w:r w:rsidR="00C6651F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 питань обліку, розподілу та приватизації </w:t>
            </w:r>
            <w:bookmarkStart w:id="0" w:name="_GoBack"/>
            <w:bookmarkEnd w:id="0"/>
            <w:r w:rsidR="00C6651F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житлового фонду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936C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936C99">
            <w:pPr>
              <w:spacing w:after="0" w:line="240" w:lineRule="auto"/>
              <w:ind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Підготовка та надсилання</w:t>
            </w:r>
            <w:r w:rsidR="0041591F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письмового</w:t>
            </w:r>
            <w:r w:rsidR="0041591F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повідомлення:</w:t>
            </w:r>
          </w:p>
          <w:p w:rsidR="00804D71" w:rsidRPr="00016CD4" w:rsidRDefault="00804D71" w:rsidP="00936C99">
            <w:pPr>
              <w:spacing w:after="0" w:line="240" w:lineRule="auto"/>
              <w:ind w:left="60"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заявнику про залишення заяви  без руху, у разі подання заяви з </w:t>
            </w:r>
            <w:r w:rsidR="00016CD4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порушенням вимог чинного законо</w:t>
            </w: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давства, із зазначенням:</w:t>
            </w:r>
          </w:p>
          <w:p w:rsidR="00804D71" w:rsidRPr="00016CD4" w:rsidRDefault="00804D71" w:rsidP="00936C99">
            <w:pPr>
              <w:tabs>
                <w:tab w:val="num" w:pos="0"/>
              </w:tabs>
              <w:spacing w:after="0" w:line="240" w:lineRule="auto"/>
              <w:ind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804D71" w:rsidRPr="00016CD4" w:rsidRDefault="00804D71" w:rsidP="00936C99">
            <w:pPr>
              <w:tabs>
                <w:tab w:val="num" w:pos="0"/>
              </w:tabs>
              <w:spacing w:after="0" w:line="240" w:lineRule="auto"/>
              <w:ind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804D71" w:rsidRPr="00016CD4" w:rsidRDefault="00804D71" w:rsidP="00936C99">
            <w:pPr>
              <w:tabs>
                <w:tab w:val="num" w:pos="0"/>
              </w:tabs>
              <w:spacing w:after="0" w:line="240" w:lineRule="auto"/>
              <w:ind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способу, порядку та строків оскарження  рішення.</w:t>
            </w:r>
          </w:p>
          <w:p w:rsidR="00804D71" w:rsidRPr="00016CD4" w:rsidRDefault="00804D71" w:rsidP="00936C99">
            <w:pPr>
              <w:spacing w:after="0" w:line="240" w:lineRule="auto"/>
              <w:ind w:left="60"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адміністратору ЦНАПу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260B1A" w:rsidRPr="00016CD4" w:rsidRDefault="00260B1A" w:rsidP="00936C99">
            <w:pPr>
              <w:spacing w:after="0" w:line="240" w:lineRule="auto"/>
              <w:ind w:left="60"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936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С</w:t>
            </w:r>
            <w:r w:rsidR="00804D71" w:rsidRPr="00016CD4">
              <w:rPr>
                <w:rFonts w:ascii="Times New Roman" w:hAnsi="Times New Roman"/>
                <w:sz w:val="24"/>
                <w:szCs w:val="24"/>
              </w:rPr>
              <w:t>екретар громадської комісії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  <w:r w:rsidR="00804D71" w:rsidRPr="00016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6D" w:rsidRPr="00016CD4" w:rsidRDefault="00804D71" w:rsidP="00936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  <w:p w:rsidR="00804D71" w:rsidRPr="00016CD4" w:rsidRDefault="00804D71" w:rsidP="00936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936C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Протягом трьох робочих днів з дня отримання заяви</w:t>
            </w: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4D71" w:rsidRPr="00016CD4" w:rsidRDefault="00804D71" w:rsidP="00936C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Протягом одного робочого дня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ind w:right="4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Підготовка документів на розгляд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 xml:space="preserve">громадської </w:t>
            </w: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804D71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екретар </w:t>
            </w:r>
            <w:r w:rsidR="001A516E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громадської </w:t>
            </w:r>
            <w:r w:rsidR="00804D71"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робочий день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 xml:space="preserve">громадської </w:t>
            </w: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С</w:t>
            </w:r>
            <w:r w:rsidR="00804D71" w:rsidRPr="00016CD4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Громадська </w:t>
            </w:r>
            <w:r w:rsidR="00C6651F" w:rsidRPr="00016CD4">
              <w:rPr>
                <w:rFonts w:ascii="Times New Roman" w:hAnsi="Times New Roman"/>
                <w:sz w:val="24"/>
                <w:szCs w:val="24"/>
              </w:rPr>
              <w:t>комісія</w:t>
            </w:r>
            <w:r w:rsidR="001A516E" w:rsidRPr="00016CD4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AE5ED0" w:rsidP="00C665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1</w:t>
            </w:r>
            <w:r w:rsidR="00804D71" w:rsidRPr="00016CD4">
              <w:rPr>
                <w:rFonts w:ascii="Times New Roman" w:hAnsi="Times New Roman"/>
                <w:sz w:val="24"/>
                <w:szCs w:val="24"/>
              </w:rPr>
              <w:t xml:space="preserve"> робоч</w:t>
            </w:r>
            <w:r w:rsidRPr="00016CD4">
              <w:rPr>
                <w:rFonts w:ascii="Times New Roman" w:hAnsi="Times New Roman"/>
                <w:sz w:val="24"/>
                <w:szCs w:val="24"/>
              </w:rPr>
              <w:t>ий день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Підготовка проєкту рішення виконкому районної у місті ради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1A" w:rsidRPr="00016CD4" w:rsidRDefault="00804D71" w:rsidP="001A51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C6651F" w:rsidRPr="00016CD4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1A516E" w:rsidRPr="00016CD4" w:rsidRDefault="001A516E" w:rsidP="001A51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Відділ з питань обліку, розподілу та приватизації житлового фонду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Не пізніше як за 7 днів до засідання виконкому 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Розгляд проєкту рішення виконкому районної у місті ради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Голова районної у місті ради та члени виконкому районної  у місті ради</w:t>
            </w:r>
          </w:p>
          <w:p w:rsidR="00260B1A" w:rsidRPr="00016CD4" w:rsidRDefault="00260B1A" w:rsidP="00C6651F">
            <w:pPr>
              <w:pStyle w:val="Standard"/>
              <w:rPr>
                <w:rFonts w:cs="Times New Roman"/>
                <w:lang w:val="uk-UA"/>
              </w:rPr>
            </w:pPr>
          </w:p>
          <w:p w:rsidR="00260B1A" w:rsidRPr="00016CD4" w:rsidRDefault="00260B1A" w:rsidP="00C6651F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pStyle w:val="Standard"/>
              <w:jc w:val="center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>-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C6651F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04D71" w:rsidRPr="00016CD4" w:rsidRDefault="00804D71" w:rsidP="00C66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Передача повідомлення про взяття на квартирний облік або про його відмову до загального відділу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C6651F" w:rsidRPr="00016CD4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C6651F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Відділ з питань обліку, розподілу та приватизації житлового фонду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D4">
              <w:rPr>
                <w:rFonts w:ascii="Times New Roman" w:hAnsi="Times New Roman"/>
                <w:sz w:val="24"/>
                <w:szCs w:val="24"/>
              </w:rPr>
              <w:t>Передача повідомлення про взяття на квартирний облік або  про його відмову до Адміністратора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pStyle w:val="Standard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016CD4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04D71" w:rsidRPr="00016CD4" w:rsidTr="00A608AE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CD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804D71" w:rsidRPr="00016CD4" w:rsidRDefault="00804D71" w:rsidP="00C6651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71" w:rsidRPr="00016CD4" w:rsidRDefault="00804D71" w:rsidP="00C6651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16C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45420B" w:rsidRPr="00016CD4" w:rsidRDefault="0045420B" w:rsidP="00C665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6CD4">
        <w:rPr>
          <w:rFonts w:ascii="Times New Roman" w:eastAsia="Times New Roman" w:hAnsi="Times New Roman"/>
          <w:sz w:val="24"/>
          <w:szCs w:val="24"/>
          <w:lang w:eastAsia="ru-RU"/>
        </w:rPr>
        <w:t>* 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порядку.</w:t>
      </w:r>
    </w:p>
    <w:p w:rsidR="00C6651F" w:rsidRPr="00016CD4" w:rsidRDefault="00C6651F" w:rsidP="00C6651F">
      <w:pPr>
        <w:spacing w:line="240" w:lineRule="auto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:rsidR="00C6651F" w:rsidRPr="001A516E" w:rsidRDefault="00C6651F" w:rsidP="00C6651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C6651F" w:rsidRPr="001A516E" w:rsidRDefault="00C6651F" w:rsidP="00C6651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C6651F" w:rsidRPr="001A516E" w:rsidRDefault="00C6651F" w:rsidP="00C6651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1A51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45420B" w:rsidRPr="001A516E" w:rsidRDefault="0045420B" w:rsidP="00C6651F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45420B" w:rsidRPr="001A516E" w:rsidSect="0084640E">
      <w:headerReference w:type="default" r:id="rId6"/>
      <w:headerReference w:type="firs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3D" w:rsidRDefault="0092143D">
      <w:pPr>
        <w:spacing w:after="0" w:line="240" w:lineRule="auto"/>
      </w:pPr>
      <w:r>
        <w:separator/>
      </w:r>
    </w:p>
  </w:endnote>
  <w:endnote w:type="continuationSeparator" w:id="0">
    <w:p w:rsidR="0092143D" w:rsidRDefault="0092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3D" w:rsidRDefault="0092143D">
      <w:pPr>
        <w:spacing w:after="0" w:line="240" w:lineRule="auto"/>
      </w:pPr>
      <w:r>
        <w:separator/>
      </w:r>
    </w:p>
  </w:footnote>
  <w:footnote w:type="continuationSeparator" w:id="0">
    <w:p w:rsidR="0092143D" w:rsidRDefault="00921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40E" w:rsidRPr="0084640E" w:rsidRDefault="0084640E" w:rsidP="0084640E">
    <w:pPr>
      <w:pStyle w:val="a3"/>
      <w:tabs>
        <w:tab w:val="left" w:pos="6495"/>
      </w:tabs>
      <w:rPr>
        <w:rFonts w:ascii="Times New Roman" w:eastAsia="Times New Roman" w:hAnsi="Times New Roman"/>
        <w:sz w:val="24"/>
        <w:szCs w:val="28"/>
        <w:lang w:val="uk-UA"/>
      </w:rPr>
    </w:pPr>
    <w:r>
      <w:tab/>
    </w:r>
    <w:sdt>
      <w:sdtPr>
        <w:id w:val="37476962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84640E">
          <w:rPr>
            <w:rFonts w:ascii="Times New Roman" w:hAnsi="Times New Roman"/>
            <w:sz w:val="24"/>
          </w:rPr>
          <w:fldChar w:fldCharType="begin"/>
        </w:r>
        <w:r w:rsidRPr="0084640E">
          <w:rPr>
            <w:rFonts w:ascii="Times New Roman" w:hAnsi="Times New Roman"/>
            <w:sz w:val="24"/>
          </w:rPr>
          <w:instrText>PAGE   \* MERGEFORMAT</w:instrText>
        </w:r>
        <w:r w:rsidRPr="0084640E">
          <w:rPr>
            <w:rFonts w:ascii="Times New Roman" w:hAnsi="Times New Roman"/>
            <w:sz w:val="24"/>
          </w:rPr>
          <w:fldChar w:fldCharType="separate"/>
        </w:r>
        <w:r w:rsidRPr="0084640E">
          <w:rPr>
            <w:rFonts w:ascii="Times New Roman" w:hAnsi="Times New Roman"/>
            <w:noProof/>
            <w:sz w:val="24"/>
            <w:lang w:val="uk-UA"/>
          </w:rPr>
          <w:t>3</w:t>
        </w:r>
        <w:r w:rsidRPr="0084640E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84640E">
      <w:rPr>
        <w:rFonts w:ascii="Times New Roman" w:eastAsia="Times New Roman" w:hAnsi="Times New Roman"/>
        <w:b/>
        <w:i/>
        <w:sz w:val="24"/>
        <w:szCs w:val="28"/>
        <w:lang w:val="uk-UA"/>
      </w:rPr>
      <w:t xml:space="preserve">Продовження додатка </w:t>
    </w:r>
    <w:r>
      <w:rPr>
        <w:rFonts w:ascii="Times New Roman" w:eastAsia="Times New Roman" w:hAnsi="Times New Roman"/>
        <w:b/>
        <w:i/>
        <w:sz w:val="24"/>
        <w:szCs w:val="28"/>
        <w:lang w:val="uk-UA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D9" w:rsidRPr="00DB1446" w:rsidRDefault="007C7CA9">
    <w:pPr>
      <w:pStyle w:val="a3"/>
      <w:rPr>
        <w:i/>
      </w:rPr>
    </w:pPr>
    <w:r>
      <w:rPr>
        <w:rFonts w:ascii="Times New Roman" w:hAnsi="Times New Roman"/>
        <w:sz w:val="24"/>
        <w:szCs w:val="24"/>
        <w:lang w:val="uk-UA"/>
      </w:rPr>
      <w:tab/>
    </w:r>
    <w:r>
      <w:rPr>
        <w:rFonts w:ascii="Times New Roman" w:hAnsi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83"/>
    <w:rsid w:val="00016CD4"/>
    <w:rsid w:val="000D0A27"/>
    <w:rsid w:val="00165143"/>
    <w:rsid w:val="001A516E"/>
    <w:rsid w:val="001D7727"/>
    <w:rsid w:val="002467E7"/>
    <w:rsid w:val="00260B1A"/>
    <w:rsid w:val="00284BB8"/>
    <w:rsid w:val="003B3B36"/>
    <w:rsid w:val="00405D83"/>
    <w:rsid w:val="0041591F"/>
    <w:rsid w:val="0045301E"/>
    <w:rsid w:val="0045420B"/>
    <w:rsid w:val="00555714"/>
    <w:rsid w:val="00596A1B"/>
    <w:rsid w:val="005D2DC1"/>
    <w:rsid w:val="005E0C4D"/>
    <w:rsid w:val="00627875"/>
    <w:rsid w:val="00691214"/>
    <w:rsid w:val="006A3BED"/>
    <w:rsid w:val="00702856"/>
    <w:rsid w:val="007854BC"/>
    <w:rsid w:val="007C3C21"/>
    <w:rsid w:val="007C7CA9"/>
    <w:rsid w:val="00804D71"/>
    <w:rsid w:val="0084640E"/>
    <w:rsid w:val="008F799F"/>
    <w:rsid w:val="0091218D"/>
    <w:rsid w:val="0092143D"/>
    <w:rsid w:val="00936C99"/>
    <w:rsid w:val="009401F1"/>
    <w:rsid w:val="009B1E95"/>
    <w:rsid w:val="009B5044"/>
    <w:rsid w:val="00A20D02"/>
    <w:rsid w:val="00A608AE"/>
    <w:rsid w:val="00AE5ED0"/>
    <w:rsid w:val="00B01480"/>
    <w:rsid w:val="00B016D3"/>
    <w:rsid w:val="00B12D1D"/>
    <w:rsid w:val="00B44003"/>
    <w:rsid w:val="00B54A4F"/>
    <w:rsid w:val="00BC0368"/>
    <w:rsid w:val="00C6651F"/>
    <w:rsid w:val="00CE785F"/>
    <w:rsid w:val="00D555EE"/>
    <w:rsid w:val="00D55F89"/>
    <w:rsid w:val="00D804C1"/>
    <w:rsid w:val="00DD235C"/>
    <w:rsid w:val="00E26A0A"/>
    <w:rsid w:val="00F2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7925A"/>
  <w15:docId w15:val="{6C1C97ED-ADCD-443F-A888-1CE9D569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CA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7CA9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7C7CA9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rsid w:val="007C7CA9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7C7CA9"/>
    <w:rPr>
      <w:rFonts w:ascii="Calibri" w:eastAsia="Calibri" w:hAnsi="Calibri" w:cs="Times New Roman"/>
      <w:lang w:val="x-none"/>
    </w:rPr>
  </w:style>
  <w:style w:type="paragraph" w:customStyle="1" w:styleId="Standard">
    <w:name w:val="Standard"/>
    <w:rsid w:val="007C7C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016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16CD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2938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ugkx447</dc:creator>
  <cp:keywords/>
  <dc:description/>
  <cp:lastModifiedBy>Vikonkom</cp:lastModifiedBy>
  <cp:revision>29</cp:revision>
  <cp:lastPrinted>2025-12-26T08:32:00Z</cp:lastPrinted>
  <dcterms:created xsi:type="dcterms:W3CDTF">2024-02-20T14:02:00Z</dcterms:created>
  <dcterms:modified xsi:type="dcterms:W3CDTF">2025-12-26T08:32:00Z</dcterms:modified>
</cp:coreProperties>
</file>